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427F" w:rsidRDefault="0053427F">
      <w:pPr>
        <w:widowControl w:val="0"/>
      </w:pPr>
    </w:p>
    <w:tbl>
      <w:tblPr>
        <w:tblStyle w:val="a4"/>
        <w:tblW w:w="1156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970"/>
        <w:gridCol w:w="615"/>
        <w:gridCol w:w="7545"/>
      </w:tblGrid>
      <w:tr w:rsidR="0053427F">
        <w:trPr>
          <w:trHeight w:val="840"/>
        </w:trPr>
        <w:tc>
          <w:tcPr>
            <w:tcW w:w="435" w:type="dxa"/>
            <w:shd w:val="clear" w:color="auto" w:fill="8EA8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  <w:rPr>
                <w:b/>
                <w:color w:val="FFFFFF"/>
                <w:sz w:val="24"/>
                <w:szCs w:val="24"/>
              </w:rPr>
            </w:pPr>
          </w:p>
          <w:p w:rsidR="0053427F" w:rsidRDefault="0053427F">
            <w:pPr>
              <w:widowControl w:val="0"/>
            </w:pPr>
          </w:p>
        </w:tc>
        <w:tc>
          <w:tcPr>
            <w:tcW w:w="29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427F" w:rsidRDefault="008B2733">
            <w:pPr>
              <w:pStyle w:val="Cmsor1"/>
              <w:keepNext w:val="0"/>
              <w:keepLines w:val="0"/>
              <w:widowControl w:val="0"/>
            </w:pPr>
            <w:bookmarkStart w:id="0" w:name="_e2cr9sxvqe20" w:colFirst="0" w:colLast="0"/>
            <w:bookmarkEnd w:id="0"/>
            <w:proofErr w:type="spellStart"/>
            <w:r>
              <w:t>Budapesti</w:t>
            </w:r>
            <w:proofErr w:type="spellEnd"/>
            <w:r>
              <w:t xml:space="preserve"> </w:t>
            </w:r>
            <w:proofErr w:type="spellStart"/>
            <w:r>
              <w:t>Műszaki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Gazdaságtudományi</w:t>
            </w:r>
            <w:proofErr w:type="spellEnd"/>
            <w:r>
              <w:t xml:space="preserve"> </w:t>
            </w:r>
            <w:proofErr w:type="spellStart"/>
            <w:r>
              <w:t>Egyetem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</w:pP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</w:pPr>
          </w:p>
        </w:tc>
      </w:tr>
      <w:tr w:rsidR="0053427F">
        <w:trPr>
          <w:trHeight w:val="1560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7F" w:rsidRDefault="008B2733">
            <w:pPr>
              <w:pStyle w:val="Cm"/>
              <w:keepNext w:val="0"/>
              <w:keepLines w:val="0"/>
              <w:widowControl w:val="0"/>
              <w:spacing w:before="200"/>
              <w:rPr>
                <w:sz w:val="56"/>
                <w:szCs w:val="56"/>
              </w:rPr>
            </w:pPr>
            <w:bookmarkStart w:id="1" w:name="_bz8ye39uw6m2" w:colFirst="0" w:colLast="0"/>
            <w:bookmarkEnd w:id="1"/>
            <w:proofErr w:type="spellStart"/>
            <w:r>
              <w:rPr>
                <w:sz w:val="56"/>
                <w:szCs w:val="56"/>
              </w:rPr>
              <w:t>Elmefilozófia</w:t>
            </w:r>
            <w:proofErr w:type="spellEnd"/>
          </w:p>
          <w:p w:rsidR="0053427F" w:rsidRDefault="008B2733">
            <w:pPr>
              <w:pStyle w:val="Cmsor4"/>
              <w:keepNext w:val="0"/>
              <w:keepLines w:val="0"/>
              <w:widowControl w:val="0"/>
            </w:pPr>
            <w:bookmarkStart w:id="2" w:name="_m5zi0cnbdl1a" w:colFirst="0" w:colLast="0"/>
            <w:bookmarkEnd w:id="2"/>
            <w:r>
              <w:t xml:space="preserve"> </w:t>
            </w:r>
            <w:proofErr w:type="spellStart"/>
            <w:proofErr w:type="gramStart"/>
            <w:r>
              <w:t>ősz</w:t>
            </w:r>
            <w:proofErr w:type="spellEnd"/>
            <w:proofErr w:type="gramEnd"/>
            <w:r>
              <w:t xml:space="preserve"> 2017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</w:pPr>
          </w:p>
        </w:tc>
        <w:tc>
          <w:tcPr>
            <w:tcW w:w="7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7F" w:rsidRDefault="008B2733">
            <w:pPr>
              <w:pStyle w:val="Alcm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3" w:name="_qp6cwjjkddh9" w:colFirst="0" w:colLast="0"/>
            <w:bookmarkEnd w:id="3"/>
            <w:proofErr w:type="spellStart"/>
            <w:r>
              <w:t>Kertész</w:t>
            </w:r>
            <w:proofErr w:type="spellEnd"/>
            <w:r>
              <w:t xml:space="preserve"> </w:t>
            </w:r>
            <w:proofErr w:type="spellStart"/>
            <w:r>
              <w:t>Gergely</w:t>
            </w:r>
            <w:proofErr w:type="spellEnd"/>
            <w:r>
              <w:t xml:space="preserve"> - </w:t>
            </w:r>
            <w:proofErr w:type="spellStart"/>
            <w:r>
              <w:t>Gyarmathy</w:t>
            </w:r>
            <w:proofErr w:type="spellEnd"/>
            <w:r>
              <w:t xml:space="preserve"> </w:t>
            </w:r>
            <w:proofErr w:type="spellStart"/>
            <w:r>
              <w:t>Ákos</w:t>
            </w:r>
            <w:proofErr w:type="spellEnd"/>
          </w:p>
          <w:bookmarkStart w:id="4" w:name="_65izbjhs4n01" w:colFirst="0" w:colLast="0"/>
          <w:bookmarkEnd w:id="4"/>
          <w:p w:rsidR="0053427F" w:rsidRDefault="008B2733">
            <w:pPr>
              <w:pStyle w:val="Cmsor4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r>
              <w:fldChar w:fldCharType="begin"/>
            </w:r>
            <w:r>
              <w:instrText xml:space="preserve"> HYPERLINK "mailto:kerteszgergely@freemail.hu"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kerteszgergely@freemail.hu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Fogadóóra</w:t>
            </w:r>
            <w:proofErr w:type="spellEnd"/>
            <w:r>
              <w:t xml:space="preserve"> </w:t>
            </w:r>
            <w:proofErr w:type="spellStart"/>
            <w:r>
              <w:t>Hétfő</w:t>
            </w:r>
            <w:proofErr w:type="spellEnd"/>
            <w:r>
              <w:t xml:space="preserve"> 18-19:30 E612</w:t>
            </w:r>
          </w:p>
          <w:bookmarkStart w:id="5" w:name="_i73czsquniqc" w:colFirst="0" w:colLast="0"/>
          <w:bookmarkEnd w:id="5"/>
          <w:p w:rsidR="0053427F" w:rsidRDefault="008B2733">
            <w:pPr>
              <w:pStyle w:val="Cmsor4"/>
              <w:keepNext w:val="0"/>
              <w:keepLines w:val="0"/>
              <w:widowControl w:val="0"/>
            </w:pPr>
            <w:r>
              <w:fldChar w:fldCharType="begin"/>
            </w:r>
            <w:r>
              <w:instrText xml:space="preserve"> HYPERLINK "mailto:gyarmathy@filozofia.bme.hu"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gyarmathy@filozofia.bme.hu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Fogadóóra</w:t>
            </w:r>
            <w:proofErr w:type="spellEnd"/>
            <w:r>
              <w:t xml:space="preserve"> </w:t>
            </w:r>
            <w:proofErr w:type="spellStart"/>
            <w:r>
              <w:t>Hétfő</w:t>
            </w:r>
            <w:proofErr w:type="spellEnd"/>
            <w:r>
              <w:t xml:space="preserve"> 8-9:30 E612</w:t>
            </w:r>
          </w:p>
        </w:tc>
      </w:tr>
      <w:tr w:rsidR="0053427F" w:rsidTr="006842B5">
        <w:trPr>
          <w:trHeight w:val="447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</w:pPr>
          </w:p>
        </w:tc>
        <w:tc>
          <w:tcPr>
            <w:tcW w:w="2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27F" w:rsidRDefault="008B2733">
            <w:pPr>
              <w:pStyle w:val="Cmsor3"/>
              <w:keepNext w:val="0"/>
              <w:keepLines w:val="0"/>
              <w:widowControl w:val="0"/>
            </w:pPr>
            <w:proofErr w:type="spellStart"/>
            <w:r>
              <w:t>Kurzusleírás</w:t>
            </w:r>
            <w:proofErr w:type="spellEnd"/>
          </w:p>
          <w:p w:rsidR="0053427F" w:rsidRDefault="008B2733">
            <w:pPr>
              <w:widowControl w:val="0"/>
            </w:pPr>
            <w:r>
              <w:t xml:space="preserve">A </w:t>
            </w:r>
            <w:proofErr w:type="spellStart"/>
            <w:r>
              <w:t>kurzus</w:t>
            </w:r>
            <w:proofErr w:type="spellEnd"/>
            <w:r>
              <w:t xml:space="preserve"> </w:t>
            </w:r>
            <w:proofErr w:type="spellStart"/>
            <w:r>
              <w:t>során</w:t>
            </w:r>
            <w:proofErr w:type="spellEnd"/>
            <w:r>
              <w:t xml:space="preserve"> a </w:t>
            </w:r>
            <w:proofErr w:type="spellStart"/>
            <w:r>
              <w:t>hallgatók</w:t>
            </w:r>
            <w:proofErr w:type="spellEnd"/>
            <w:r>
              <w:t xml:space="preserve"> </w:t>
            </w:r>
            <w:proofErr w:type="spellStart"/>
            <w:r>
              <w:t>betekintést</w:t>
            </w:r>
            <w:proofErr w:type="spellEnd"/>
            <w:r>
              <w:t xml:space="preserve"> </w:t>
            </w:r>
            <w:proofErr w:type="spellStart"/>
            <w:r>
              <w:t>nyernek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elmével</w:t>
            </w:r>
            <w:proofErr w:type="spellEnd"/>
            <w:r>
              <w:t xml:space="preserve"> </w:t>
            </w:r>
            <w:proofErr w:type="spellStart"/>
            <w:r>
              <w:t>kapcsolatos</w:t>
            </w:r>
            <w:proofErr w:type="spellEnd"/>
            <w:r>
              <w:t xml:space="preserve"> </w:t>
            </w:r>
            <w:proofErr w:type="spellStart"/>
            <w:r>
              <w:t>fogalmi</w:t>
            </w:r>
            <w:proofErr w:type="spellEnd"/>
            <w:r>
              <w:t xml:space="preserve">, </w:t>
            </w:r>
            <w:proofErr w:type="spellStart"/>
            <w:r>
              <w:t>módszertani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ontológiai</w:t>
            </w:r>
            <w:proofErr w:type="spellEnd"/>
            <w:r>
              <w:t xml:space="preserve"> </w:t>
            </w:r>
            <w:proofErr w:type="spellStart"/>
            <w:r>
              <w:t>problémák</w:t>
            </w:r>
            <w:proofErr w:type="spellEnd"/>
            <w:r>
              <w:t xml:space="preserve"> </w:t>
            </w:r>
            <w:proofErr w:type="spellStart"/>
            <w:r>
              <w:t>természetébe</w:t>
            </w:r>
            <w:proofErr w:type="spellEnd"/>
            <w:r>
              <w:t xml:space="preserve">, </w:t>
            </w:r>
            <w:proofErr w:type="spellStart"/>
            <w:r>
              <w:t>különö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tekintettel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ezeket</w:t>
            </w:r>
            <w:proofErr w:type="spellEnd"/>
            <w:r>
              <w:t xml:space="preserve"> a </w:t>
            </w:r>
            <w:proofErr w:type="spellStart"/>
            <w:r>
              <w:t>kérdéseket</w:t>
            </w:r>
            <w:proofErr w:type="spellEnd"/>
            <w:r>
              <w:t xml:space="preserve"> </w:t>
            </w:r>
            <w:proofErr w:type="spellStart"/>
            <w:r>
              <w:t>övező</w:t>
            </w:r>
            <w:proofErr w:type="spellEnd"/>
            <w:r>
              <w:t xml:space="preserve"> </w:t>
            </w:r>
            <w:proofErr w:type="spellStart"/>
            <w:r>
              <w:t>kortárs</w:t>
            </w:r>
            <w:proofErr w:type="spellEnd"/>
            <w:r>
              <w:t xml:space="preserve"> </w:t>
            </w:r>
            <w:proofErr w:type="spellStart"/>
            <w:r>
              <w:t>filozófiai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tudományelméleti</w:t>
            </w:r>
            <w:proofErr w:type="spellEnd"/>
            <w:r>
              <w:t xml:space="preserve"> </w:t>
            </w:r>
            <w:proofErr w:type="spellStart"/>
            <w:r>
              <w:t>kérdésekre</w:t>
            </w:r>
            <w:proofErr w:type="spellEnd"/>
            <w:r>
              <w:t>.</w:t>
            </w:r>
          </w:p>
          <w:p w:rsidR="0053427F" w:rsidRDefault="0053427F">
            <w:pPr>
              <w:widowControl w:val="0"/>
            </w:pPr>
          </w:p>
          <w:p w:rsidR="0053427F" w:rsidRDefault="008B2733">
            <w:pPr>
              <w:pStyle w:val="Cmsor3"/>
              <w:keepNext w:val="0"/>
              <w:keepLines w:val="0"/>
              <w:widowControl w:val="0"/>
            </w:pPr>
            <w:proofErr w:type="spellStart"/>
            <w:r>
              <w:t>Előkövetelmények</w:t>
            </w:r>
            <w:proofErr w:type="spellEnd"/>
          </w:p>
          <w:p w:rsidR="0053427F" w:rsidRDefault="008B2733">
            <w:pPr>
              <w:widowControl w:val="0"/>
            </w:pPr>
            <w:proofErr w:type="spellStart"/>
            <w:r>
              <w:t>Nincsenek</w:t>
            </w:r>
            <w:proofErr w:type="spellEnd"/>
          </w:p>
          <w:p w:rsidR="0053427F" w:rsidRDefault="0053427F">
            <w:pPr>
              <w:widowControl w:val="0"/>
            </w:pPr>
          </w:p>
          <w:p w:rsidR="0053427F" w:rsidRDefault="008B2733">
            <w:pPr>
              <w:pStyle w:val="Cmsor3"/>
              <w:keepNext w:val="0"/>
              <w:keepLines w:val="0"/>
              <w:widowControl w:val="0"/>
            </w:pPr>
            <w:bookmarkStart w:id="6" w:name="_3q6bydli1ch8" w:colFirst="0" w:colLast="0"/>
            <w:bookmarkEnd w:id="6"/>
            <w:proofErr w:type="spellStart"/>
            <w:r>
              <w:t>Szükséges</w:t>
            </w:r>
            <w:proofErr w:type="spellEnd"/>
            <w:r>
              <w:t xml:space="preserve"> </w:t>
            </w:r>
            <w:proofErr w:type="spellStart"/>
            <w:r>
              <w:t>segédanyagok</w:t>
            </w:r>
            <w:proofErr w:type="spellEnd"/>
          </w:p>
          <w:p w:rsidR="0053427F" w:rsidRDefault="008B2733">
            <w:pPr>
              <w:widowControl w:val="0"/>
            </w:pPr>
            <w:r>
              <w:t xml:space="preserve">A </w:t>
            </w:r>
            <w:proofErr w:type="spellStart"/>
            <w:r>
              <w:t>kurzus</w:t>
            </w:r>
            <w:proofErr w:type="spellEnd"/>
            <w:r>
              <w:t xml:space="preserve"> </w:t>
            </w:r>
            <w:proofErr w:type="spellStart"/>
            <w:r>
              <w:t>során</w:t>
            </w:r>
            <w:proofErr w:type="spellEnd"/>
            <w:r>
              <w:t xml:space="preserve"> </w:t>
            </w:r>
            <w:proofErr w:type="spellStart"/>
            <w:r>
              <w:t>felhasznált</w:t>
            </w:r>
            <w:proofErr w:type="spellEnd"/>
            <w:r>
              <w:t xml:space="preserve"> </w:t>
            </w:r>
            <w:proofErr w:type="spellStart"/>
            <w:r>
              <w:t>olvasmányok</w:t>
            </w:r>
            <w:proofErr w:type="spellEnd"/>
            <w:r>
              <w:t xml:space="preserve"> </w:t>
            </w:r>
            <w:proofErr w:type="spellStart"/>
            <w:r>
              <w:t>digitális</w:t>
            </w:r>
            <w:proofErr w:type="spellEnd"/>
            <w:r>
              <w:t xml:space="preserve"> </w:t>
            </w:r>
            <w:proofErr w:type="spellStart"/>
            <w:r>
              <w:t>verzióját</w:t>
            </w:r>
            <w:proofErr w:type="spellEnd"/>
            <w:r>
              <w:t xml:space="preserve"> </w:t>
            </w:r>
            <w:proofErr w:type="spellStart"/>
            <w:r>
              <w:t>lehetőség</w:t>
            </w:r>
            <w:proofErr w:type="spellEnd"/>
            <w:r>
              <w:t xml:space="preserve"> </w:t>
            </w:r>
            <w:proofErr w:type="spellStart"/>
            <w:r>
              <w:t>szerint</w:t>
            </w:r>
            <w:proofErr w:type="spellEnd"/>
            <w:r>
              <w:t xml:space="preserve"> a </w:t>
            </w:r>
            <w:proofErr w:type="spellStart"/>
            <w:r>
              <w:t>hallgatók</w:t>
            </w:r>
            <w:proofErr w:type="spellEnd"/>
            <w:r>
              <w:t xml:space="preserve"> </w:t>
            </w:r>
            <w:proofErr w:type="spellStart"/>
            <w:r>
              <w:t>rendelkezésére</w:t>
            </w:r>
            <w:proofErr w:type="spellEnd"/>
            <w:r>
              <w:t xml:space="preserve"> </w:t>
            </w:r>
            <w:proofErr w:type="spellStart"/>
            <w:r>
              <w:t>bocsátjuk</w:t>
            </w:r>
            <w:proofErr w:type="spellEnd"/>
            <w:r>
              <w:t>.</w:t>
            </w:r>
            <w:r w:rsidR="006842B5">
              <w:t xml:space="preserve"> </w:t>
            </w:r>
          </w:p>
          <w:p w:rsidR="006842B5" w:rsidRDefault="006842B5">
            <w:pPr>
              <w:widowControl w:val="0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angol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cikkeket</w:t>
            </w:r>
            <w:proofErr w:type="spellEnd"/>
            <w:r>
              <w:t xml:space="preserve">  </w:t>
            </w:r>
            <w:proofErr w:type="spellStart"/>
            <w:r>
              <w:t>az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egyetem</w:t>
            </w:r>
            <w:proofErr w:type="spellEnd"/>
            <w:r>
              <w:t xml:space="preserve"> </w:t>
            </w:r>
            <w:proofErr w:type="spellStart"/>
            <w:r>
              <w:t>digitális</w:t>
            </w:r>
            <w:proofErr w:type="spellEnd"/>
            <w:r>
              <w:t xml:space="preserve"> </w:t>
            </w:r>
            <w:proofErr w:type="spellStart"/>
            <w:r>
              <w:t>folyóirat</w:t>
            </w:r>
            <w:proofErr w:type="spellEnd"/>
            <w:r>
              <w:t xml:space="preserve"> </w:t>
            </w:r>
            <w:proofErr w:type="spellStart"/>
            <w:r>
              <w:t>előfizetése</w:t>
            </w:r>
            <w:proofErr w:type="spellEnd"/>
            <w:r>
              <w:t xml:space="preserve"> </w:t>
            </w:r>
            <w:proofErr w:type="spellStart"/>
            <w:r>
              <w:t>lefedi</w:t>
            </w:r>
            <w:proofErr w:type="spellEnd"/>
            <w:r>
              <w:t xml:space="preserve">. </w:t>
            </w:r>
          </w:p>
          <w:p w:rsidR="006842B5" w:rsidRDefault="006842B5">
            <w:pPr>
              <w:widowControl w:val="0"/>
            </w:pPr>
            <w:r>
              <w:t xml:space="preserve">A </w:t>
            </w:r>
            <w:proofErr w:type="spellStart"/>
            <w:r>
              <w:t>magyar</w:t>
            </w:r>
            <w:proofErr w:type="spellEnd"/>
            <w:r>
              <w:t xml:space="preserve"> </w:t>
            </w:r>
            <w:proofErr w:type="spellStart"/>
            <w:r>
              <w:t>irodalom</w:t>
            </w:r>
            <w:proofErr w:type="spellEnd"/>
            <w:r>
              <w:t xml:space="preserve"> </w:t>
            </w:r>
            <w:proofErr w:type="spellStart"/>
            <w:r>
              <w:t>könyvtárban</w:t>
            </w:r>
            <w:proofErr w:type="spellEnd"/>
            <w:r>
              <w:t xml:space="preserve"> </w:t>
            </w:r>
            <w:proofErr w:type="spellStart"/>
            <w:r>
              <w:t>elérhető</w:t>
            </w:r>
            <w:proofErr w:type="spellEnd"/>
            <w:r>
              <w:t xml:space="preserve">. </w:t>
            </w:r>
          </w:p>
          <w:p w:rsidR="0053427F" w:rsidRDefault="0053427F">
            <w:pPr>
              <w:widowControl w:val="0"/>
              <w:rPr>
                <w:b/>
              </w:rPr>
            </w:pPr>
          </w:p>
          <w:p w:rsidR="0053427F" w:rsidRDefault="008B2733">
            <w:pPr>
              <w:pStyle w:val="Cmsor3"/>
              <w:keepNext w:val="0"/>
              <w:keepLines w:val="0"/>
              <w:widowControl w:val="0"/>
            </w:pPr>
            <w:bookmarkStart w:id="7" w:name="_ly9wzrhufy6d" w:colFirst="0" w:colLast="0"/>
            <w:bookmarkEnd w:id="7"/>
            <w:proofErr w:type="spellStart"/>
            <w:r>
              <w:t>Értékelés</w:t>
            </w:r>
            <w:proofErr w:type="spellEnd"/>
          </w:p>
          <w:p w:rsidR="0053427F" w:rsidRDefault="0053427F"/>
          <w:p w:rsidR="0053427F" w:rsidRPr="006842B5" w:rsidRDefault="008B273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 w:rsidRPr="006842B5">
              <w:rPr>
                <w:rFonts w:ascii="Arial" w:eastAsia="Arial" w:hAnsi="Arial" w:cs="Arial"/>
                <w:color w:val="000000"/>
              </w:rPr>
              <w:t xml:space="preserve">24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pont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és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alatta</w:t>
            </w:r>
            <w:proofErr w:type="spellEnd"/>
          </w:p>
          <w:p w:rsidR="0053427F" w:rsidRPr="006842B5" w:rsidRDefault="008B273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 w:rsidRPr="006842B5">
              <w:rPr>
                <w:rFonts w:ascii="Arial" w:eastAsia="Arial" w:hAnsi="Arial" w:cs="Arial"/>
                <w:color w:val="000000"/>
              </w:rPr>
              <w:t xml:space="preserve">27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pont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és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alatta</w:t>
            </w:r>
            <w:proofErr w:type="spellEnd"/>
          </w:p>
          <w:p w:rsidR="0053427F" w:rsidRPr="006842B5" w:rsidRDefault="008B273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 w:rsidRPr="006842B5">
              <w:rPr>
                <w:rFonts w:ascii="Arial" w:eastAsia="Arial" w:hAnsi="Arial" w:cs="Arial"/>
                <w:color w:val="000000"/>
              </w:rPr>
              <w:t xml:space="preserve">30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pont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és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alatta</w:t>
            </w:r>
            <w:proofErr w:type="spellEnd"/>
          </w:p>
          <w:p w:rsidR="0053427F" w:rsidRPr="006842B5" w:rsidRDefault="008B273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 w:rsidRPr="006842B5">
              <w:rPr>
                <w:rFonts w:ascii="Arial" w:eastAsia="Arial" w:hAnsi="Arial" w:cs="Arial"/>
                <w:color w:val="000000"/>
              </w:rPr>
              <w:t xml:space="preserve">33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pont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és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alatta</w:t>
            </w:r>
            <w:proofErr w:type="spellEnd"/>
          </w:p>
          <w:p w:rsidR="0053427F" w:rsidRPr="006842B5" w:rsidRDefault="008B273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 w:rsidRPr="006842B5">
              <w:rPr>
                <w:rFonts w:ascii="Arial" w:eastAsia="Arial" w:hAnsi="Arial" w:cs="Arial"/>
                <w:color w:val="000000"/>
              </w:rPr>
              <w:t xml:space="preserve">36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ponttól</w:t>
            </w:r>
            <w:proofErr w:type="spellEnd"/>
          </w:p>
          <w:p w:rsidR="0053427F" w:rsidRPr="006842B5" w:rsidRDefault="0053427F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53427F" w:rsidRPr="006842B5" w:rsidRDefault="008B273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Jegyösszetétel</w:t>
            </w:r>
            <w:proofErr w:type="spellEnd"/>
          </w:p>
          <w:p w:rsidR="0053427F" w:rsidRPr="006842B5" w:rsidRDefault="008B273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Órai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munka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(18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pont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>, minimum 9</w:t>
            </w:r>
            <w:r w:rsidRPr="006842B5">
              <w:rPr>
                <w:rFonts w:ascii="Arial" w:eastAsia="Arial" w:hAnsi="Arial" w:cs="Arial"/>
                <w:color w:val="000000"/>
              </w:rPr>
              <w:t>):</w:t>
            </w:r>
          </w:p>
          <w:p w:rsidR="0053427F" w:rsidRPr="006842B5" w:rsidRDefault="008B273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Óra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eleji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olvasmány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teszt</w:t>
            </w:r>
            <w:proofErr w:type="spellEnd"/>
            <w:r w:rsidR="006842B5" w:rsidRPr="006842B5">
              <w:rPr>
                <w:rFonts w:ascii="Arial" w:eastAsia="Arial" w:hAnsi="Arial" w:cs="Arial"/>
                <w:color w:val="000000"/>
              </w:rPr>
              <w:t xml:space="preserve"> (3p)</w:t>
            </w:r>
          </w:p>
          <w:p w:rsidR="0053427F" w:rsidRPr="006842B5" w:rsidRDefault="008B273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Óra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eleji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vállalt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vitaindító</w:t>
            </w:r>
            <w:proofErr w:type="spellEnd"/>
            <w:r w:rsidR="006842B5" w:rsidRPr="006842B5">
              <w:rPr>
                <w:rFonts w:ascii="Arial" w:eastAsia="Arial" w:hAnsi="Arial" w:cs="Arial"/>
                <w:color w:val="000000"/>
              </w:rPr>
              <w:t xml:space="preserve"> (3p)</w:t>
            </w:r>
          </w:p>
          <w:p w:rsidR="0053427F" w:rsidRPr="006842B5" w:rsidRDefault="008B273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Órai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hozzászólás</w:t>
            </w:r>
            <w:proofErr w:type="spellEnd"/>
          </w:p>
          <w:p w:rsidR="0053427F" w:rsidRPr="006842B5" w:rsidRDefault="008B2733">
            <w:p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842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3427F" w:rsidRPr="006842B5" w:rsidRDefault="008B2733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Zárthelyi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(30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pont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összesen</w:t>
            </w:r>
            <w:proofErr w:type="spellEnd"/>
            <w:r w:rsidRPr="006842B5">
              <w:rPr>
                <w:rFonts w:ascii="Arial" w:eastAsia="Arial" w:hAnsi="Arial" w:cs="Arial"/>
                <w:color w:val="000000"/>
              </w:rPr>
              <w:t>, minimum 14)</w:t>
            </w:r>
          </w:p>
          <w:p w:rsidR="0053427F" w:rsidRPr="006842B5" w:rsidRDefault="008B2733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</w:rPr>
            </w:pPr>
            <w:r w:rsidRPr="006842B5">
              <w:rPr>
                <w:rFonts w:ascii="Arial" w:eastAsia="Arial" w:hAnsi="Arial" w:cs="Arial"/>
                <w:color w:val="000000"/>
              </w:rPr>
              <w:t xml:space="preserve">7.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Hét</w:t>
            </w:r>
            <w:proofErr w:type="spellEnd"/>
          </w:p>
          <w:p w:rsidR="0053427F" w:rsidRDefault="008B2733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842B5">
              <w:rPr>
                <w:rFonts w:ascii="Arial" w:eastAsia="Arial" w:hAnsi="Arial" w:cs="Arial"/>
                <w:color w:val="000000"/>
              </w:rPr>
              <w:t xml:space="preserve">13. </w:t>
            </w:r>
            <w:proofErr w:type="spellStart"/>
            <w:r w:rsidRPr="006842B5">
              <w:rPr>
                <w:rFonts w:ascii="Arial" w:eastAsia="Arial" w:hAnsi="Arial" w:cs="Arial"/>
                <w:color w:val="000000"/>
              </w:rPr>
              <w:t>hét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</w:pP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27F" w:rsidRDefault="0053427F">
            <w:pPr>
              <w:widowControl w:val="0"/>
              <w:spacing w:line="276" w:lineRule="auto"/>
            </w:pPr>
          </w:p>
          <w:tbl>
            <w:tblPr>
              <w:tblStyle w:val="a"/>
              <w:tblW w:w="721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5"/>
              <w:gridCol w:w="5670"/>
            </w:tblGrid>
            <w:tr w:rsidR="0053427F">
              <w:tc>
                <w:tcPr>
                  <w:tcW w:w="15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pStyle w:val="Cmsor2"/>
                    <w:keepNext w:val="0"/>
                    <w:keepLines w:val="0"/>
                    <w:widowControl w:val="0"/>
                    <w:spacing w:line="276" w:lineRule="auto"/>
                  </w:pPr>
                  <w:bookmarkStart w:id="8" w:name="_bc7615sfjmb8" w:colFirst="0" w:colLast="0"/>
                  <w:bookmarkEnd w:id="8"/>
                  <w:r>
                    <w:t xml:space="preserve">1.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53427F" w:rsidRDefault="008B2733" w:rsidP="006842B5">
                  <w:pPr>
                    <w:pStyle w:val="Cmsor5"/>
                    <w:keepNext w:val="0"/>
                    <w:keepLines w:val="0"/>
                    <w:widowControl w:val="0"/>
                    <w:spacing w:line="276" w:lineRule="auto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Szept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4</w:t>
                  </w:r>
                  <w:r w:rsidR="006842B5">
                    <w:rPr>
                      <w:b w:val="0"/>
                      <w:sz w:val="22"/>
                      <w:szCs w:val="22"/>
                    </w:rPr>
                    <w:t>-</w:t>
                  </w:r>
                  <w:r>
                    <w:rPr>
                      <w:b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numPr>
                      <w:ilvl w:val="0"/>
                      <w:numId w:val="9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Miről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szól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ez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az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óra</w:t>
                  </w:r>
                  <w:proofErr w:type="spellEnd"/>
                  <w:r>
                    <w:rPr>
                      <w:color w:val="000000"/>
                    </w:rPr>
                    <w:t xml:space="preserve">? </w:t>
                  </w:r>
                  <w:proofErr w:type="spellStart"/>
                  <w:r>
                    <w:rPr>
                      <w:color w:val="000000"/>
                    </w:rPr>
                    <w:t>Hogyan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különíthetőek</w:t>
                  </w:r>
                  <w:proofErr w:type="spellEnd"/>
                  <w:r>
                    <w:rPr>
                      <w:color w:val="000000"/>
                    </w:rPr>
                    <w:t xml:space="preserve"> el a </w:t>
                  </w:r>
                  <w:proofErr w:type="spellStart"/>
                  <w:r>
                    <w:rPr>
                      <w:color w:val="000000"/>
                    </w:rPr>
                    <w:t>gondolkodó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dolgok</w:t>
                  </w:r>
                  <w:proofErr w:type="spellEnd"/>
                  <w:r>
                    <w:rPr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</w:rPr>
                    <w:t>nem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gondolkodóktól</w:t>
                  </w:r>
                  <w:proofErr w:type="spellEnd"/>
                  <w:r>
                    <w:rPr>
                      <w:color w:val="000000"/>
                    </w:rPr>
                    <w:t xml:space="preserve">? </w:t>
                  </w:r>
                  <w:proofErr w:type="spellStart"/>
                  <w:r>
                    <w:rPr>
                      <w:color w:val="000000"/>
                    </w:rPr>
                    <w:t>Mit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értünk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gondolkodó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alatt</w:t>
                  </w:r>
                  <w:proofErr w:type="spellEnd"/>
                  <w:r>
                    <w:rPr>
                      <w:color w:val="000000"/>
                    </w:rPr>
                    <w:t xml:space="preserve">?  </w:t>
                  </w:r>
                  <w:proofErr w:type="gramStart"/>
                  <w:r>
                    <w:rPr>
                      <w:color w:val="000000"/>
                    </w:rPr>
                    <w:t>a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népi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pszichológia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:rsidR="0053427F" w:rsidRDefault="0053427F">
            <w:pPr>
              <w:widowControl w:val="0"/>
              <w:rPr>
                <w:i/>
              </w:rPr>
            </w:pPr>
          </w:p>
          <w:tbl>
            <w:tblPr>
              <w:tblStyle w:val="a0"/>
              <w:tblW w:w="720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5"/>
              <w:gridCol w:w="5655"/>
            </w:tblGrid>
            <w:tr w:rsidR="0053427F">
              <w:tc>
                <w:tcPr>
                  <w:tcW w:w="15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pStyle w:val="Cmsor2"/>
                    <w:keepNext w:val="0"/>
                    <w:keepLines w:val="0"/>
                    <w:widowControl w:val="0"/>
                    <w:spacing w:line="276" w:lineRule="auto"/>
                  </w:pPr>
                  <w:bookmarkStart w:id="9" w:name="_rpvnhv2e6bj" w:colFirst="0" w:colLast="0"/>
                  <w:bookmarkEnd w:id="9"/>
                  <w:r>
                    <w:t xml:space="preserve">2.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53427F" w:rsidRDefault="008B2733">
                  <w:pPr>
                    <w:pStyle w:val="Cmsor6"/>
                    <w:keepNext w:val="0"/>
                    <w:keepLines w:val="0"/>
                    <w:widowControl w:val="0"/>
                  </w:pPr>
                  <w:bookmarkStart w:id="10" w:name="_23d2wb9p4qqo" w:colFirst="0" w:colLast="0"/>
                  <w:bookmarkEnd w:id="10"/>
                  <w:proofErr w:type="spellStart"/>
                  <w:r>
                    <w:t>Szept</w:t>
                  </w:r>
                  <w:proofErr w:type="spellEnd"/>
                  <w:r>
                    <w:t xml:space="preserve"> 11-17</w:t>
                  </w:r>
                </w:p>
              </w:tc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numPr>
                      <w:ilvl w:val="0"/>
                      <w:numId w:val="5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Mit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értünk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azon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hogy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elme</w:t>
                  </w:r>
                  <w:proofErr w:type="spellEnd"/>
                  <w:r>
                    <w:rPr>
                      <w:color w:val="000000"/>
                    </w:rPr>
                    <w:t xml:space="preserve">? </w:t>
                  </w:r>
                  <w:proofErr w:type="spellStart"/>
                  <w:r>
                    <w:rPr>
                      <w:color w:val="000000"/>
                    </w:rPr>
                    <w:t>Rendelkezik</w:t>
                  </w:r>
                  <w:proofErr w:type="spellEnd"/>
                  <w:r>
                    <w:rPr>
                      <w:color w:val="000000"/>
                    </w:rPr>
                    <w:t xml:space="preserve">-e </w:t>
                  </w:r>
                  <w:proofErr w:type="spellStart"/>
                  <w:r>
                    <w:rPr>
                      <w:color w:val="000000"/>
                    </w:rPr>
                    <w:t>elmével</w:t>
                  </w:r>
                  <w:proofErr w:type="spellEnd"/>
                  <w:r>
                    <w:rPr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</w:rPr>
                    <w:t>központi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fűtés</w:t>
                  </w:r>
                  <w:proofErr w:type="spellEnd"/>
                  <w:r>
                    <w:rPr>
                      <w:color w:val="000000"/>
                    </w:rPr>
                    <w:t xml:space="preserve">?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Az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intencionalitás</w:t>
                  </w:r>
                  <w:proofErr w:type="spellEnd"/>
                  <w:r>
                    <w:rPr>
                      <w:color w:val="000000"/>
                    </w:rPr>
                    <w:t xml:space="preserve"> mint </w:t>
                  </w:r>
                  <w:proofErr w:type="spellStart"/>
                  <w:r>
                    <w:rPr>
                      <w:color w:val="000000"/>
                    </w:rPr>
                    <w:t>az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elme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sajátos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jellegzetessége</w:t>
                  </w:r>
                  <w:proofErr w:type="spellEnd"/>
                  <w:r>
                    <w:rPr>
                      <w:color w:val="000000"/>
                    </w:rPr>
                    <w:t xml:space="preserve">: Van-e </w:t>
                  </w:r>
                  <w:proofErr w:type="spellStart"/>
                  <w:r>
                    <w:rPr>
                      <w:color w:val="000000"/>
                    </w:rPr>
                    <w:t>ilyen</w:t>
                  </w:r>
                  <w:proofErr w:type="spellEnd"/>
                  <w:r>
                    <w:rPr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</w:rPr>
                    <w:t>valóságban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vagy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csak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tulajdonítjuk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  <w:p w:rsidR="0053427F" w:rsidRPr="00C34D60" w:rsidRDefault="008B2733">
                  <w:pPr>
                    <w:numPr>
                      <w:ilvl w:val="0"/>
                      <w:numId w:val="5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Heil</w:t>
                  </w:r>
                  <w:proofErr w:type="spellEnd"/>
                  <w:r>
                    <w:rPr>
                      <w:color w:val="000000"/>
                    </w:rPr>
                    <w:t xml:space="preserve">, J 2012: </w:t>
                  </w:r>
                  <w:r>
                    <w:rPr>
                      <w:i/>
                      <w:color w:val="000000"/>
                    </w:rPr>
                    <w:t>Philosophy of Mind</w:t>
                  </w:r>
                  <w:r>
                    <w:rPr>
                      <w:color w:val="000000"/>
                    </w:rPr>
                    <w:t>. Routledge, 47-67.</w:t>
                  </w:r>
                  <w:r>
                    <w:rPr>
                      <w:color w:val="000000"/>
                    </w:rPr>
                    <w:br/>
                    <w:t>Daniel Dennett: “</w:t>
                  </w:r>
                  <w:proofErr w:type="spellStart"/>
                  <w:r>
                    <w:rPr>
                      <w:color w:val="000000"/>
                    </w:rPr>
                    <w:t>Az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intencionális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rendszerek</w:t>
                  </w:r>
                  <w:proofErr w:type="spellEnd"/>
                  <w:r>
                    <w:rPr>
                      <w:color w:val="000000"/>
                    </w:rPr>
                    <w:t xml:space="preserve">.” In: </w:t>
                  </w:r>
                  <w:proofErr w:type="spellStart"/>
                  <w:proofErr w:type="gramStart"/>
                  <w:r>
                    <w:rPr>
                      <w:i/>
                      <w:color w:val="000000"/>
                    </w:rPr>
                    <w:t>Az</w:t>
                  </w:r>
                  <w:proofErr w:type="spellEnd"/>
                  <w:proofErr w:type="gram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intencionalitás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filozófiája</w:t>
                  </w:r>
                  <w:proofErr w:type="spellEnd"/>
                  <w:r>
                    <w:rPr>
                      <w:color w:val="000000"/>
                    </w:rPr>
                    <w:t>. Osiris 1998.</w:t>
                  </w:r>
                </w:p>
                <w:p w:rsidR="00C34D60" w:rsidRDefault="00C34D60" w:rsidP="00C34D60">
                  <w:pPr>
                    <w:spacing w:line="276" w:lineRule="auto"/>
                    <w:contextualSpacing/>
                  </w:pPr>
                </w:p>
                <w:p w:rsidR="0053427F" w:rsidRDefault="00C34D60">
                  <w:pPr>
                    <w:numPr>
                      <w:ilvl w:val="0"/>
                      <w:numId w:val="5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Ajánlott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r w:rsidR="008B2733">
                    <w:rPr>
                      <w:color w:val="000000"/>
                    </w:rPr>
                    <w:t xml:space="preserve">Ryle, Gilbert: A </w:t>
                  </w:r>
                  <w:proofErr w:type="spellStart"/>
                  <w:r w:rsidR="008B2733">
                    <w:rPr>
                      <w:color w:val="000000"/>
                    </w:rPr>
                    <w:t>szellem</w:t>
                  </w:r>
                  <w:proofErr w:type="spellEnd"/>
                  <w:r w:rsidR="008B2733">
                    <w:rPr>
                      <w:color w:val="000000"/>
                    </w:rPr>
                    <w:t xml:space="preserve"> </w:t>
                  </w:r>
                  <w:proofErr w:type="spellStart"/>
                  <w:r w:rsidR="008B2733">
                    <w:rPr>
                      <w:color w:val="000000"/>
                    </w:rPr>
                    <w:t>fo</w:t>
                  </w:r>
                  <w:r w:rsidR="008B2733">
                    <w:rPr>
                      <w:color w:val="000000"/>
                    </w:rPr>
                    <w:t>galma</w:t>
                  </w:r>
                  <w:proofErr w:type="spellEnd"/>
                  <w:r w:rsidR="008B2733">
                    <w:rPr>
                      <w:color w:val="000000"/>
                    </w:rPr>
                    <w:t xml:space="preserve"> 31-86. </w:t>
                  </w:r>
                  <w:proofErr w:type="spellStart"/>
                  <w:r w:rsidR="008B2733">
                    <w:rPr>
                      <w:color w:val="000000"/>
                    </w:rPr>
                    <w:t>Gondolat</w:t>
                  </w:r>
                  <w:proofErr w:type="spellEnd"/>
                  <w:r w:rsidR="008B2733">
                    <w:rPr>
                      <w:color w:val="000000"/>
                    </w:rPr>
                    <w:t xml:space="preserve"> 1974</w:t>
                  </w:r>
                </w:p>
                <w:p w:rsidR="0053427F" w:rsidRDefault="00C34D60" w:rsidP="006842B5">
                  <w:pPr>
                    <w:numPr>
                      <w:ilvl w:val="0"/>
                      <w:numId w:val="5"/>
                    </w:numPr>
                    <w:spacing w:line="276" w:lineRule="auto"/>
                    <w:contextualSpacing/>
                  </w:pPr>
                  <w:r>
                    <w:rPr>
                      <w:color w:val="000000"/>
                    </w:rPr>
                    <w:t>Dennett:</w:t>
                  </w:r>
                  <w:r w:rsidR="008B2733">
                    <w:rPr>
                      <w:color w:val="000000"/>
                    </w:rPr>
                    <w:t xml:space="preserve"> “</w:t>
                  </w:r>
                  <w:proofErr w:type="spellStart"/>
                  <w:r w:rsidR="008B2733">
                    <w:rPr>
                      <w:color w:val="000000"/>
                    </w:rPr>
                    <w:t>Az</w:t>
                  </w:r>
                  <w:proofErr w:type="spellEnd"/>
                  <w:r w:rsidR="008B2733">
                    <w:rPr>
                      <w:color w:val="000000"/>
                    </w:rPr>
                    <w:t xml:space="preserve"> </w:t>
                  </w:r>
                  <w:proofErr w:type="spellStart"/>
                  <w:r w:rsidR="008B2733">
                    <w:rPr>
                      <w:color w:val="000000"/>
                    </w:rPr>
                    <w:t>intencionális</w:t>
                  </w:r>
                  <w:proofErr w:type="spellEnd"/>
                  <w:r w:rsidR="008B2733">
                    <w:rPr>
                      <w:color w:val="000000"/>
                    </w:rPr>
                    <w:t xml:space="preserve"> </w:t>
                  </w:r>
                  <w:proofErr w:type="spellStart"/>
                  <w:r w:rsidR="008B2733">
                    <w:rPr>
                      <w:color w:val="000000"/>
                    </w:rPr>
                    <w:t>pszihológia</w:t>
                  </w:r>
                  <w:proofErr w:type="spellEnd"/>
                  <w:r w:rsidR="008B2733">
                    <w:rPr>
                      <w:color w:val="000000"/>
                    </w:rPr>
                    <w:t xml:space="preserve"> </w:t>
                  </w:r>
                  <w:proofErr w:type="spellStart"/>
                  <w:r w:rsidR="008B2733">
                    <w:rPr>
                      <w:color w:val="000000"/>
                    </w:rPr>
                    <w:t>három</w:t>
                  </w:r>
                  <w:proofErr w:type="spellEnd"/>
                  <w:r w:rsidR="008B2733">
                    <w:rPr>
                      <w:color w:val="000000"/>
                    </w:rPr>
                    <w:t xml:space="preserve"> </w:t>
                  </w:r>
                  <w:proofErr w:type="spellStart"/>
                  <w:r w:rsidR="008B2733">
                    <w:rPr>
                      <w:color w:val="000000"/>
                    </w:rPr>
                    <w:t>fajtája</w:t>
                  </w:r>
                  <w:proofErr w:type="spellEnd"/>
                  <w:r w:rsidR="008B2733">
                    <w:rPr>
                      <w:color w:val="000000"/>
                    </w:rPr>
                    <w:t xml:space="preserve">.” </w:t>
                  </w:r>
                  <w:proofErr w:type="spellStart"/>
                  <w:r w:rsidR="008B2733">
                    <w:rPr>
                      <w:i/>
                      <w:color w:val="000000"/>
                    </w:rPr>
                    <w:t>Uo</w:t>
                  </w:r>
                  <w:proofErr w:type="spellEnd"/>
                  <w:r w:rsidR="008B2733">
                    <w:rPr>
                      <w:i/>
                      <w:color w:val="000000"/>
                    </w:rPr>
                    <w:t>.</w:t>
                  </w:r>
                </w:p>
              </w:tc>
            </w:tr>
          </w:tbl>
          <w:p w:rsidR="0053427F" w:rsidRDefault="0053427F">
            <w:pPr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53427F" w:rsidRDefault="0053427F">
            <w:pPr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tbl>
            <w:tblPr>
              <w:tblStyle w:val="a1"/>
              <w:tblW w:w="705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60"/>
              <w:gridCol w:w="5490"/>
            </w:tblGrid>
            <w:tr w:rsidR="0053427F">
              <w:tc>
                <w:tcPr>
                  <w:tcW w:w="15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pStyle w:val="Cmsor2"/>
                    <w:keepNext w:val="0"/>
                    <w:keepLines w:val="0"/>
                    <w:widowControl w:val="0"/>
                    <w:spacing w:line="276" w:lineRule="auto"/>
                  </w:pPr>
                  <w:bookmarkStart w:id="11" w:name="_7b1i4ssq72td" w:colFirst="0" w:colLast="0"/>
                  <w:bookmarkEnd w:id="11"/>
                  <w:r>
                    <w:t xml:space="preserve">3.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53427F" w:rsidRDefault="008B2733">
                  <w:pPr>
                    <w:pStyle w:val="Cmsor6"/>
                    <w:keepNext w:val="0"/>
                    <w:keepLines w:val="0"/>
                    <w:widowControl w:val="0"/>
                  </w:pPr>
                  <w:bookmarkStart w:id="12" w:name="_lpgfzy506nah" w:colFirst="0" w:colLast="0"/>
                  <w:bookmarkEnd w:id="12"/>
                  <w:proofErr w:type="spellStart"/>
                  <w:r>
                    <w:t>Szept</w:t>
                  </w:r>
                  <w:proofErr w:type="spellEnd"/>
                  <w:r>
                    <w:t xml:space="preserve"> 18-24</w:t>
                  </w:r>
                </w:p>
              </w:tc>
              <w:tc>
                <w:tcPr>
                  <w:tcW w:w="54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numPr>
                      <w:ilvl w:val="0"/>
                      <w:numId w:val="10"/>
                    </w:numPr>
                    <w:spacing w:line="276" w:lineRule="auto"/>
                    <w:contextualSpacing/>
                  </w:pPr>
                  <w:r>
                    <w:rPr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color w:val="000000"/>
                    </w:rPr>
                    <w:t>lelkek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agyak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azonosságelmélet</w:t>
                  </w:r>
                  <w:proofErr w:type="spellEnd"/>
                  <w:r>
                    <w:rPr>
                      <w:color w:val="000000"/>
                    </w:rPr>
                    <w:t xml:space="preserve"> (Smart), </w:t>
                  </w:r>
                  <w:proofErr w:type="spellStart"/>
                  <w:r>
                    <w:rPr>
                      <w:color w:val="000000"/>
                    </w:rPr>
                    <w:t>Lélektelen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testek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eliminativizmus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Churchland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  <w:p w:rsidR="0053427F" w:rsidRPr="00C34D60" w:rsidRDefault="008B2733">
                  <w:pPr>
                    <w:numPr>
                      <w:ilvl w:val="0"/>
                      <w:numId w:val="10"/>
                    </w:numPr>
                    <w:spacing w:after="240"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Heil</w:t>
                  </w:r>
                  <w:proofErr w:type="spellEnd"/>
                  <w:r>
                    <w:rPr>
                      <w:color w:val="000000"/>
                    </w:rPr>
                    <w:t xml:space="preserve">, J 2012: </w:t>
                  </w:r>
                  <w:r>
                    <w:rPr>
                      <w:i/>
                      <w:color w:val="000000"/>
                    </w:rPr>
                    <w:t>Philosophy of Mind</w:t>
                  </w:r>
                  <w:r>
                    <w:rPr>
                      <w:color w:val="000000"/>
                    </w:rPr>
                    <w:t>. Routledge, 69-84., 147-157.</w:t>
                  </w:r>
                </w:p>
                <w:p w:rsidR="00C34D60" w:rsidRDefault="00C34D60" w:rsidP="00C34D60">
                  <w:pPr>
                    <w:spacing w:after="240" w:line="276" w:lineRule="auto"/>
                    <w:contextualSpacing/>
                  </w:pPr>
                </w:p>
                <w:p w:rsidR="0053427F" w:rsidRDefault="008B2733">
                  <w:pPr>
                    <w:numPr>
                      <w:ilvl w:val="0"/>
                      <w:numId w:val="10"/>
                    </w:numPr>
                    <w:spacing w:after="240"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Ajánlott</w:t>
                  </w:r>
                  <w:proofErr w:type="spellEnd"/>
                  <w:r>
                    <w:rPr>
                      <w:color w:val="000000"/>
                    </w:rPr>
                    <w:t>: Smart: 1978: “The Content of Physicalism”,</w:t>
                  </w:r>
                  <w:r>
                    <w:rPr>
                      <w:i/>
                      <w:color w:val="000000"/>
                    </w:rPr>
                    <w:t xml:space="preserve"> Philosophical Quarterly</w:t>
                  </w:r>
                  <w:r>
                    <w:rPr>
                      <w:color w:val="000000"/>
                    </w:rPr>
                    <w:t>, 28: 339–341.</w:t>
                  </w:r>
                </w:p>
                <w:p w:rsidR="0053427F" w:rsidRDefault="008B2733">
                  <w:pPr>
                    <w:numPr>
                      <w:ilvl w:val="0"/>
                      <w:numId w:val="10"/>
                    </w:numPr>
                    <w:spacing w:after="240"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Churchland</w:t>
                  </w:r>
                  <w:proofErr w:type="spellEnd"/>
                  <w:r>
                    <w:rPr>
                      <w:color w:val="000000"/>
                    </w:rPr>
                    <w:t xml:space="preserve">, P. M.: 1981, “Eliminative Materialism and the Propositional Attitudes,” </w:t>
                  </w:r>
                  <w:r>
                    <w:rPr>
                      <w:i/>
                      <w:color w:val="000000"/>
                    </w:rPr>
                    <w:t>Journal of Philosophy</w:t>
                  </w:r>
                  <w:r>
                    <w:rPr>
                      <w:color w:val="000000"/>
                    </w:rPr>
                    <w:t xml:space="preserve"> 78: 67–90.</w:t>
                  </w:r>
                </w:p>
              </w:tc>
            </w:tr>
          </w:tbl>
          <w:p w:rsidR="0053427F" w:rsidRDefault="0053427F">
            <w:pPr>
              <w:widowControl w:val="0"/>
              <w:rPr>
                <w:i/>
              </w:rPr>
            </w:pPr>
          </w:p>
          <w:p w:rsidR="0053427F" w:rsidRDefault="0053427F">
            <w:pPr>
              <w:widowControl w:val="0"/>
              <w:rPr>
                <w:i/>
              </w:rPr>
            </w:pPr>
          </w:p>
          <w:tbl>
            <w:tblPr>
              <w:tblStyle w:val="a2"/>
              <w:tblW w:w="732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0"/>
              <w:gridCol w:w="5790"/>
            </w:tblGrid>
            <w:tr w:rsidR="0053427F"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pStyle w:val="Cmsor2"/>
                    <w:keepNext w:val="0"/>
                    <w:keepLines w:val="0"/>
                    <w:widowControl w:val="0"/>
                    <w:spacing w:line="276" w:lineRule="auto"/>
                  </w:pPr>
                  <w:bookmarkStart w:id="13" w:name="_yiprmwvvrx1p" w:colFirst="0" w:colLast="0"/>
                  <w:bookmarkEnd w:id="13"/>
                  <w:r>
                    <w:t xml:space="preserve">4.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53427F" w:rsidRDefault="008B2733">
                  <w:pPr>
                    <w:pStyle w:val="Cmsor6"/>
                    <w:keepNext w:val="0"/>
                    <w:keepLines w:val="0"/>
                    <w:widowControl w:val="0"/>
                  </w:pPr>
                  <w:bookmarkStart w:id="14" w:name="_kdlc5i748dgn" w:colFirst="0" w:colLast="0"/>
                  <w:bookmarkEnd w:id="14"/>
                  <w:proofErr w:type="spellStart"/>
                  <w:r>
                    <w:t>Szept</w:t>
                  </w:r>
                  <w:proofErr w:type="spellEnd"/>
                  <w:r>
                    <w:t xml:space="preserve"> 25- </w:t>
                  </w:r>
                  <w:proofErr w:type="spellStart"/>
                  <w:r>
                    <w:t>Okt</w:t>
                  </w:r>
                  <w:proofErr w:type="spellEnd"/>
                  <w:r>
                    <w:t xml:space="preserve"> 1</w:t>
                  </w:r>
                </w:p>
              </w:tc>
              <w:tc>
                <w:tcPr>
                  <w:tcW w:w="579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numPr>
                      <w:ilvl w:val="0"/>
                      <w:numId w:val="7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Autonóm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lelkek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többszörös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realizálhatóság</w:t>
                  </w:r>
                  <w:proofErr w:type="spellEnd"/>
                  <w:r>
                    <w:rPr>
                      <w:color w:val="000000"/>
                    </w:rPr>
                    <w:t xml:space="preserve">, a </w:t>
                  </w:r>
                  <w:proofErr w:type="spellStart"/>
                  <w:r>
                    <w:rPr>
                      <w:color w:val="000000"/>
                    </w:rPr>
                    <w:t>pszichológia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autonómiája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funkcionalizmus</w:t>
                  </w:r>
                  <w:proofErr w:type="spellEnd"/>
                  <w:r>
                    <w:rPr>
                      <w:color w:val="000000"/>
                    </w:rPr>
                    <w:t xml:space="preserve"> (Fodor, Putnam)</w:t>
                  </w:r>
                </w:p>
                <w:p w:rsidR="0053427F" w:rsidRDefault="008B2733">
                  <w:pPr>
                    <w:numPr>
                      <w:ilvl w:val="0"/>
                      <w:numId w:val="7"/>
                    </w:numPr>
                    <w:spacing w:line="276" w:lineRule="auto"/>
                    <w:contextualSpacing/>
                  </w:pPr>
                  <w:r>
                    <w:rPr>
                      <w:color w:val="000000"/>
                    </w:rPr>
                    <w:t xml:space="preserve">Fodor, J.A: “Special Sciences.” </w:t>
                  </w:r>
                  <w:proofErr w:type="spellStart"/>
                  <w:r>
                    <w:rPr>
                      <w:color w:val="000000"/>
                    </w:rPr>
                    <w:t>Synthese</w:t>
                  </w:r>
                  <w:proofErr w:type="spellEnd"/>
                  <w:r>
                    <w:rPr>
                      <w:color w:val="000000"/>
                    </w:rPr>
                    <w:t xml:space="preserve"> (1974) 28: 97.</w:t>
                  </w:r>
                </w:p>
                <w:p w:rsidR="00C34D60" w:rsidRPr="00C34D60" w:rsidRDefault="00C34D60" w:rsidP="00C34D60">
                  <w:pPr>
                    <w:spacing w:line="276" w:lineRule="auto"/>
                    <w:contextualSpacing/>
                  </w:pPr>
                </w:p>
                <w:p w:rsidR="0053427F" w:rsidRDefault="008B2733">
                  <w:pPr>
                    <w:numPr>
                      <w:ilvl w:val="0"/>
                      <w:numId w:val="7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Ajánlott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Heil</w:t>
                  </w:r>
                  <w:proofErr w:type="spellEnd"/>
                  <w:r>
                    <w:rPr>
                      <w:color w:val="000000"/>
                    </w:rPr>
                    <w:t xml:space="preserve">, J 2012: </w:t>
                  </w:r>
                  <w:r>
                    <w:rPr>
                      <w:i/>
                      <w:color w:val="000000"/>
                    </w:rPr>
                    <w:t>Philosophy of</w:t>
                  </w:r>
                  <w:r>
                    <w:rPr>
                      <w:i/>
                      <w:color w:val="000000"/>
                    </w:rPr>
                    <w:t xml:space="preserve"> Mind</w:t>
                  </w:r>
                  <w:r>
                    <w:rPr>
                      <w:color w:val="000000"/>
                    </w:rPr>
                    <w:t>. Routledge, 87-104</w:t>
                  </w:r>
                </w:p>
              </w:tc>
            </w:tr>
          </w:tbl>
          <w:p w:rsidR="0053427F" w:rsidRDefault="0053427F">
            <w:pPr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53427F" w:rsidRDefault="0053427F">
            <w:pPr>
              <w:widowControl w:val="0"/>
              <w:rPr>
                <w:i/>
              </w:rPr>
            </w:pPr>
          </w:p>
          <w:p w:rsidR="0053427F" w:rsidRDefault="0053427F">
            <w:pPr>
              <w:widowControl w:val="0"/>
              <w:rPr>
                <w:i/>
              </w:rPr>
            </w:pPr>
          </w:p>
          <w:tbl>
            <w:tblPr>
              <w:tblStyle w:val="a3"/>
              <w:tblW w:w="7170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0"/>
              <w:gridCol w:w="5640"/>
            </w:tblGrid>
            <w:tr w:rsidR="0053427F"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pStyle w:val="Cmsor2"/>
                    <w:keepNext w:val="0"/>
                    <w:keepLines w:val="0"/>
                    <w:widowControl w:val="0"/>
                    <w:spacing w:line="276" w:lineRule="auto"/>
                  </w:pPr>
                  <w:bookmarkStart w:id="15" w:name="_3cz4y5xi5m97" w:colFirst="0" w:colLast="0"/>
                  <w:bookmarkEnd w:id="15"/>
                  <w:r>
                    <w:t xml:space="preserve">5.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53427F" w:rsidRDefault="008B2733">
                  <w:pPr>
                    <w:pStyle w:val="Cmsor6"/>
                    <w:keepNext w:val="0"/>
                    <w:keepLines w:val="0"/>
                    <w:widowControl w:val="0"/>
                  </w:pPr>
                  <w:bookmarkStart w:id="16" w:name="_1wiknc5dhg83" w:colFirst="0" w:colLast="0"/>
                  <w:bookmarkEnd w:id="16"/>
                  <w:proofErr w:type="spellStart"/>
                  <w:r>
                    <w:t>Okt</w:t>
                  </w:r>
                  <w:proofErr w:type="spellEnd"/>
                  <w:r>
                    <w:t xml:space="preserve"> 2 - 8</w:t>
                  </w:r>
                </w:p>
              </w:tc>
              <w:tc>
                <w:tcPr>
                  <w:tcW w:w="564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427F" w:rsidRDefault="008B2733">
                  <w:pPr>
                    <w:numPr>
                      <w:ilvl w:val="0"/>
                      <w:numId w:val="1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Autonóm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lelkek</w:t>
                  </w:r>
                  <w:proofErr w:type="spellEnd"/>
                  <w:r>
                    <w:rPr>
                      <w:color w:val="000000"/>
                    </w:rPr>
                    <w:t xml:space="preserve"> 2.: A </w:t>
                  </w:r>
                  <w:proofErr w:type="spellStart"/>
                  <w:r>
                    <w:rPr>
                      <w:color w:val="000000"/>
                    </w:rPr>
                    <w:t>többszörös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realizálhatóság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problémái</w:t>
                  </w:r>
                  <w:proofErr w:type="spellEnd"/>
                  <w:r>
                    <w:rPr>
                      <w:color w:val="000000"/>
                    </w:rPr>
                    <w:t xml:space="preserve">, a </w:t>
                  </w:r>
                  <w:proofErr w:type="spellStart"/>
                  <w:r>
                    <w:rPr>
                      <w:color w:val="000000"/>
                    </w:rPr>
                    <w:t>realizációs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viszony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elemzése</w:t>
                  </w:r>
                  <w:proofErr w:type="spellEnd"/>
                  <w:r>
                    <w:rPr>
                      <w:color w:val="000000"/>
                    </w:rPr>
                    <w:t xml:space="preserve"> (Shapiro)</w:t>
                  </w:r>
                </w:p>
                <w:p w:rsidR="0053427F" w:rsidRDefault="008B2733">
                  <w:pPr>
                    <w:numPr>
                      <w:ilvl w:val="0"/>
                      <w:numId w:val="1"/>
                    </w:numPr>
                    <w:spacing w:line="276" w:lineRule="auto"/>
                    <w:contextualSpacing/>
                  </w:pPr>
                  <w:r>
                    <w:rPr>
                      <w:color w:val="000000"/>
                    </w:rPr>
                    <w:t xml:space="preserve">Shapiro, L, 2000: “Multiple Realizations” </w:t>
                  </w:r>
                  <w:r>
                    <w:rPr>
                      <w:i/>
                      <w:color w:val="000000"/>
                    </w:rPr>
                    <w:t>Journal of Philosophy</w:t>
                  </w:r>
                  <w:r>
                    <w:rPr>
                      <w:color w:val="000000"/>
                    </w:rPr>
                    <w:t>, 97: 635–654.</w:t>
                  </w:r>
                </w:p>
              </w:tc>
            </w:tr>
          </w:tbl>
          <w:p w:rsidR="0053427F" w:rsidRDefault="0053427F">
            <w:pPr>
              <w:widowControl w:val="0"/>
            </w:pPr>
          </w:p>
        </w:tc>
      </w:tr>
    </w:tbl>
    <w:tbl>
      <w:tblPr>
        <w:tblStyle w:val="ab"/>
        <w:tblpPr w:leftFromText="141" w:rightFromText="141" w:vertAnchor="text" w:horzAnchor="margin" w:tblpX="100" w:tblpY="-385"/>
        <w:tblW w:w="1151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84"/>
        <w:gridCol w:w="2325"/>
        <w:gridCol w:w="255"/>
        <w:gridCol w:w="8550"/>
      </w:tblGrid>
      <w:tr w:rsidR="006842B5" w:rsidTr="006842B5">
        <w:trPr>
          <w:trHeight w:val="840"/>
        </w:trPr>
        <w:tc>
          <w:tcPr>
            <w:tcW w:w="384" w:type="dxa"/>
            <w:shd w:val="clear" w:color="auto" w:fill="8EA88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  <w:rPr>
                <w:b/>
                <w:color w:val="FFFFFF"/>
                <w:sz w:val="24"/>
                <w:szCs w:val="24"/>
              </w:rPr>
            </w:pPr>
          </w:p>
          <w:p w:rsidR="006842B5" w:rsidRDefault="006842B5" w:rsidP="006842B5">
            <w:pPr>
              <w:widowControl w:val="0"/>
            </w:pPr>
          </w:p>
        </w:tc>
        <w:tc>
          <w:tcPr>
            <w:tcW w:w="23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42B5" w:rsidRDefault="006842B5" w:rsidP="006842B5">
            <w:pPr>
              <w:pStyle w:val="Cmsor1"/>
              <w:keepNext w:val="0"/>
              <w:keepLines w:val="0"/>
              <w:widowControl w:val="0"/>
            </w:pPr>
            <w:bookmarkStart w:id="17" w:name="_v6sslr3mnthy" w:colFirst="0" w:colLast="0"/>
            <w:bookmarkEnd w:id="17"/>
            <w:proofErr w:type="spellStart"/>
            <w:r>
              <w:t>Budapesti</w:t>
            </w:r>
            <w:proofErr w:type="spellEnd"/>
            <w:r>
              <w:t xml:space="preserve"> </w:t>
            </w:r>
            <w:proofErr w:type="spellStart"/>
            <w:r>
              <w:t>Műszaki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Gazdaságtudományi</w:t>
            </w:r>
            <w:proofErr w:type="spellEnd"/>
            <w:r>
              <w:t xml:space="preserve"> </w:t>
            </w:r>
            <w:proofErr w:type="spellStart"/>
            <w:r>
              <w:t>Egyetem</w:t>
            </w:r>
            <w:proofErr w:type="spellEnd"/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</w:tr>
      <w:tr w:rsidR="006842B5" w:rsidTr="006842B5">
        <w:trPr>
          <w:trHeight w:val="220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2B5" w:rsidRDefault="006842B5" w:rsidP="006842B5">
            <w:pPr>
              <w:pStyle w:val="Cmsor4"/>
              <w:keepNext w:val="0"/>
              <w:keepLines w:val="0"/>
              <w:widowControl w:val="0"/>
            </w:pPr>
            <w:bookmarkStart w:id="18" w:name="_53dkdq43wjsj" w:colFirst="0" w:colLast="0"/>
            <w:bookmarkEnd w:id="18"/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2B5" w:rsidRDefault="006842B5" w:rsidP="006842B5">
            <w:pPr>
              <w:pStyle w:val="Cmsor4"/>
              <w:keepNext w:val="0"/>
              <w:keepLines w:val="0"/>
              <w:widowControl w:val="0"/>
            </w:pPr>
            <w:bookmarkStart w:id="19" w:name="_26xptrfz3tkb" w:colFirst="0" w:colLast="0"/>
            <w:bookmarkEnd w:id="19"/>
          </w:p>
        </w:tc>
      </w:tr>
      <w:tr w:rsidR="006842B5" w:rsidTr="006842B5">
        <w:trPr>
          <w:trHeight w:val="1420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2B5" w:rsidRDefault="006842B5" w:rsidP="006842B5">
            <w:pPr>
              <w:widowControl w:val="0"/>
              <w:rPr>
                <w:i/>
              </w:rPr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5"/>
              <w:tblW w:w="832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5"/>
              <w:gridCol w:w="6780"/>
            </w:tblGrid>
            <w:tr w:rsidR="006842B5" w:rsidTr="00BE61BC">
              <w:tc>
                <w:tcPr>
                  <w:tcW w:w="15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pStyle w:val="Cmsor2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20" w:name="_an1rwhgmzv1z" w:colFirst="0" w:colLast="0"/>
                  <w:bookmarkEnd w:id="20"/>
                  <w:r>
                    <w:t xml:space="preserve">6.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6842B5" w:rsidRDefault="006842B5" w:rsidP="006842B5">
                  <w:pPr>
                    <w:pStyle w:val="Cmsor6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21" w:name="_euca9dsa4615" w:colFirst="0" w:colLast="0"/>
                  <w:bookmarkEnd w:id="21"/>
                  <w:proofErr w:type="spellStart"/>
                  <w:r>
                    <w:t>Okt</w:t>
                  </w:r>
                  <w:proofErr w:type="spellEnd"/>
                  <w:r>
                    <w:t xml:space="preserve"> 9-15</w:t>
                  </w:r>
                </w:p>
              </w:tc>
              <w:tc>
                <w:tcPr>
                  <w:tcW w:w="67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9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Erőtlen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és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erős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lelkek</w:t>
                  </w:r>
                  <w:proofErr w:type="spellEnd"/>
                  <w:r>
                    <w:rPr>
                      <w:color w:val="000000"/>
                    </w:rPr>
                    <w:t xml:space="preserve">: a </w:t>
                  </w:r>
                  <w:proofErr w:type="spellStart"/>
                  <w:r>
                    <w:rPr>
                      <w:color w:val="000000"/>
                    </w:rPr>
                    <w:t>kizárási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érv</w:t>
                  </w:r>
                  <w:proofErr w:type="spellEnd"/>
                  <w:r>
                    <w:rPr>
                      <w:color w:val="000000"/>
                    </w:rPr>
                    <w:t xml:space="preserve">, a </w:t>
                  </w:r>
                  <w:proofErr w:type="spellStart"/>
                  <w:r>
                    <w:rPr>
                      <w:color w:val="000000"/>
                    </w:rPr>
                    <w:t>lélek</w:t>
                  </w:r>
                  <w:proofErr w:type="spellEnd"/>
                  <w:r>
                    <w:rPr>
                      <w:color w:val="000000"/>
                    </w:rPr>
                    <w:t xml:space="preserve"> mint </w:t>
                  </w:r>
                  <w:proofErr w:type="spellStart"/>
                  <w:r>
                    <w:rPr>
                      <w:color w:val="000000"/>
                    </w:rPr>
                    <w:t>metafizikai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rojt</w:t>
                  </w:r>
                  <w:proofErr w:type="spellEnd"/>
                  <w:r>
                    <w:rPr>
                      <w:color w:val="000000"/>
                    </w:rPr>
                    <w:t xml:space="preserve">, a </w:t>
                  </w:r>
                  <w:proofErr w:type="spellStart"/>
                  <w:r>
                    <w:rPr>
                      <w:color w:val="000000"/>
                    </w:rPr>
                    <w:t>pszichológiai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tulajdonságok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relevanciája</w:t>
                  </w:r>
                  <w:proofErr w:type="spellEnd"/>
                  <w:r>
                    <w:rPr>
                      <w:color w:val="000000"/>
                    </w:rPr>
                    <w:t xml:space="preserve"> (Kim)</w:t>
                  </w:r>
                </w:p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9"/>
                    </w:numPr>
                    <w:spacing w:line="276" w:lineRule="auto"/>
                    <w:contextualSpacing/>
                  </w:pPr>
                  <w:r>
                    <w:rPr>
                      <w:color w:val="000000"/>
                    </w:rPr>
                    <w:t>Kim, J. 1993/2008: “A non-</w:t>
                  </w:r>
                  <w:proofErr w:type="spellStart"/>
                  <w:r>
                    <w:rPr>
                      <w:color w:val="000000"/>
                    </w:rPr>
                    <w:t>reduktivista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gondjai</w:t>
                  </w:r>
                  <w:proofErr w:type="spellEnd"/>
                  <w:r>
                    <w:rPr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</w:rPr>
                    <w:t>mentális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okozással</w:t>
                  </w:r>
                  <w:proofErr w:type="spellEnd"/>
                  <w:r>
                    <w:rPr>
                      <w:color w:val="000000"/>
                    </w:rPr>
                    <w:t xml:space="preserve">.” In: </w:t>
                  </w:r>
                  <w:proofErr w:type="spellStart"/>
                  <w:r>
                    <w:rPr>
                      <w:color w:val="000000"/>
                    </w:rPr>
                    <w:t>Ambrus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Gergely</w:t>
                  </w:r>
                  <w:proofErr w:type="spellEnd"/>
                  <w:r>
                    <w:rPr>
                      <w:color w:val="000000"/>
                    </w:rPr>
                    <w:t xml:space="preserve"> – Demeter </w:t>
                  </w:r>
                  <w:proofErr w:type="spellStart"/>
                  <w:r>
                    <w:rPr>
                      <w:color w:val="000000"/>
                    </w:rPr>
                    <w:t>Tamás</w:t>
                  </w:r>
                  <w:proofErr w:type="spellEnd"/>
                  <w:r>
                    <w:rPr>
                      <w:color w:val="000000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</w:rPr>
                    <w:t>Forrai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Gábor</w:t>
                  </w:r>
                  <w:proofErr w:type="spellEnd"/>
                  <w:r>
                    <w:rPr>
                      <w:color w:val="000000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</w:rPr>
                    <w:t>Tőzsér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János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szerk</w:t>
                  </w:r>
                  <w:proofErr w:type="spellEnd"/>
                  <w:r>
                    <w:rPr>
                      <w:color w:val="000000"/>
                    </w:rPr>
                    <w:t xml:space="preserve">.) </w:t>
                  </w:r>
                  <w:proofErr w:type="spellStart"/>
                  <w:r>
                    <w:rPr>
                      <w:i/>
                      <w:color w:val="000000"/>
                    </w:rPr>
                    <w:t>Elmefilozófia</w:t>
                  </w:r>
                  <w:proofErr w:type="spellEnd"/>
                  <w:r>
                    <w:rPr>
                      <w:color w:val="000000"/>
                    </w:rPr>
                    <w:t xml:space="preserve">, Budapest, </w:t>
                  </w:r>
                  <w:proofErr w:type="spellStart"/>
                  <w:r>
                    <w:rPr>
                      <w:color w:val="000000"/>
                    </w:rPr>
                    <w:t>L’Harmattan</w:t>
                  </w:r>
                  <w:proofErr w:type="spellEnd"/>
                  <w:r>
                    <w:rPr>
                      <w:color w:val="000000"/>
                    </w:rPr>
                    <w:t>. 112–134.</w:t>
                  </w:r>
                </w:p>
              </w:tc>
            </w:tr>
          </w:tbl>
          <w:p w:rsidR="006842B5" w:rsidRDefault="006842B5" w:rsidP="006842B5">
            <w:pPr>
              <w:widowControl w:val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6842B5" w:rsidRDefault="006842B5" w:rsidP="006842B5">
            <w:pPr>
              <w:pStyle w:val="Cmsor2"/>
              <w:keepNext w:val="0"/>
              <w:keepLines w:val="0"/>
              <w:widowControl w:val="0"/>
              <w:spacing w:line="276" w:lineRule="auto"/>
              <w:rPr>
                <w:b/>
                <w:u w:val="single"/>
              </w:rPr>
            </w:pPr>
            <w:bookmarkStart w:id="22" w:name="_r64oxhje9qkn" w:colFirst="0" w:colLast="0"/>
            <w:bookmarkEnd w:id="22"/>
            <w:r>
              <w:rPr>
                <w:b/>
                <w:u w:val="single"/>
              </w:rPr>
              <w:t xml:space="preserve">7. </w:t>
            </w:r>
            <w:proofErr w:type="spellStart"/>
            <w:proofErr w:type="gramStart"/>
            <w:r>
              <w:rPr>
                <w:b/>
                <w:u w:val="single"/>
              </w:rPr>
              <w:t>hét</w:t>
            </w:r>
            <w:proofErr w:type="spellEnd"/>
            <w:proofErr w:type="gramEnd"/>
            <w:r>
              <w:rPr>
                <w:b/>
                <w:u w:val="single"/>
              </w:rPr>
              <w:t>: ZH</w:t>
            </w:r>
          </w:p>
          <w:p w:rsidR="006842B5" w:rsidRDefault="006842B5" w:rsidP="006842B5">
            <w:proofErr w:type="spellStart"/>
            <w:r>
              <w:t>Okt</w:t>
            </w:r>
            <w:proofErr w:type="spellEnd"/>
            <w:r>
              <w:t xml:space="preserve"> 16-22</w:t>
            </w:r>
          </w:p>
          <w:p w:rsidR="006842B5" w:rsidRDefault="006842B5" w:rsidP="006842B5"/>
          <w:tbl>
            <w:tblPr>
              <w:tblStyle w:val="a6"/>
              <w:tblW w:w="832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45"/>
              <w:gridCol w:w="6780"/>
            </w:tblGrid>
            <w:tr w:rsidR="006842B5" w:rsidTr="00BE61BC">
              <w:tc>
                <w:tcPr>
                  <w:tcW w:w="154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pStyle w:val="Cmsor2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23" w:name="_nslsgwz78g59" w:colFirst="0" w:colLast="0"/>
                  <w:bookmarkEnd w:id="23"/>
                  <w:r>
                    <w:t xml:space="preserve">8.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6842B5" w:rsidRDefault="006842B5" w:rsidP="006842B5">
                  <w:pPr>
                    <w:pStyle w:val="Cmsor6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</w:pPr>
                  <w:bookmarkStart w:id="24" w:name="_4z9felc0c51e" w:colFirst="0" w:colLast="0"/>
                  <w:bookmarkEnd w:id="24"/>
                  <w:proofErr w:type="spellStart"/>
                  <w:r>
                    <w:t>Okt</w:t>
                  </w:r>
                  <w:proofErr w:type="spellEnd"/>
                  <w:r>
                    <w:t xml:space="preserve"> </w:t>
                  </w:r>
                  <w:r>
                    <w:t>30- Nov 5</w:t>
                  </w:r>
                </w:p>
              </w:tc>
              <w:tc>
                <w:tcPr>
                  <w:tcW w:w="67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5"/>
                    </w:numPr>
                    <w:spacing w:line="276" w:lineRule="auto"/>
                    <w:contextualSpacing/>
                  </w:pPr>
                  <w:r>
                    <w:rPr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color w:val="000000"/>
                    </w:rPr>
                    <w:t>tudatosság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problémája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Zombik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denevérek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és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függvények</w:t>
                  </w:r>
                  <w:proofErr w:type="spellEnd"/>
                </w:p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5"/>
                    </w:numPr>
                    <w:spacing w:line="276" w:lineRule="auto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TBA</w:t>
                  </w:r>
                  <w:bookmarkStart w:id="25" w:name="_GoBack"/>
                  <w:bookmarkEnd w:id="25"/>
                </w:p>
              </w:tc>
            </w:tr>
          </w:tbl>
          <w:p w:rsidR="006842B5" w:rsidRDefault="006842B5" w:rsidP="006842B5">
            <w:pPr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842B5" w:rsidRDefault="006842B5" w:rsidP="006842B5">
            <w:pPr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tbl>
            <w:tblPr>
              <w:tblStyle w:val="a7"/>
              <w:tblW w:w="832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60"/>
              <w:gridCol w:w="6765"/>
            </w:tblGrid>
            <w:tr w:rsidR="006842B5" w:rsidTr="00BE61BC">
              <w:tc>
                <w:tcPr>
                  <w:tcW w:w="156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pStyle w:val="Cmsor2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26" w:name="_2kxs41lecykq" w:colFirst="0" w:colLast="0"/>
                  <w:bookmarkEnd w:id="26"/>
                  <w:r>
                    <w:t xml:space="preserve">9.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6842B5" w:rsidRDefault="006842B5" w:rsidP="006842B5">
                  <w:pPr>
                    <w:pStyle w:val="Cmsor6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</w:pPr>
                  <w:bookmarkStart w:id="27" w:name="_24xoaid71hbu" w:colFirst="0" w:colLast="0"/>
                  <w:bookmarkEnd w:id="27"/>
                  <w:proofErr w:type="spellStart"/>
                  <w:r>
                    <w:t>Okt</w:t>
                  </w:r>
                  <w:proofErr w:type="spellEnd"/>
                  <w:r>
                    <w:t xml:space="preserve"> 22-29</w:t>
                  </w:r>
                </w:p>
              </w:tc>
              <w:tc>
                <w:tcPr>
                  <w:tcW w:w="676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10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Meddig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követhetjük</w:t>
                  </w:r>
                  <w:proofErr w:type="spellEnd"/>
                  <w:r>
                    <w:rPr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color w:val="000000"/>
                    </w:rPr>
                    <w:t>függvényeket</w:t>
                  </w:r>
                  <w:proofErr w:type="spellEnd"/>
                  <w:r>
                    <w:rPr>
                      <w:color w:val="000000"/>
                    </w:rPr>
                    <w:t>? A non-</w:t>
                  </w:r>
                  <w:proofErr w:type="spellStart"/>
                  <w:r>
                    <w:rPr>
                      <w:color w:val="000000"/>
                    </w:rPr>
                    <w:t>funkcionalista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elméletek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védelme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10"/>
                    </w:numPr>
                    <w:spacing w:line="276" w:lineRule="auto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TBA</w:t>
                  </w:r>
                </w:p>
              </w:tc>
            </w:tr>
          </w:tbl>
          <w:p w:rsidR="006842B5" w:rsidRDefault="006842B5" w:rsidP="006842B5">
            <w:pPr>
              <w:widowControl w:val="0"/>
              <w:rPr>
                <w:i/>
              </w:rPr>
            </w:pPr>
          </w:p>
          <w:p w:rsidR="006842B5" w:rsidRDefault="006842B5" w:rsidP="006842B5">
            <w:pPr>
              <w:widowControl w:val="0"/>
              <w:rPr>
                <w:i/>
              </w:rPr>
            </w:pPr>
          </w:p>
          <w:tbl>
            <w:tblPr>
              <w:tblStyle w:val="a8"/>
              <w:tblW w:w="832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0"/>
              <w:gridCol w:w="6795"/>
            </w:tblGrid>
            <w:tr w:rsidR="006842B5" w:rsidTr="00BE61BC"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pStyle w:val="Cmsor2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28" w:name="_tgmpc1f70i5d" w:colFirst="0" w:colLast="0"/>
                  <w:bookmarkEnd w:id="28"/>
                  <w:r>
                    <w:t xml:space="preserve">10.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6842B5" w:rsidRDefault="006842B5" w:rsidP="006842B5">
                  <w:pPr>
                    <w:pStyle w:val="Cmsor6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</w:pPr>
                  <w:bookmarkStart w:id="29" w:name="_bqwarx6opsds" w:colFirst="0" w:colLast="0"/>
                  <w:bookmarkEnd w:id="29"/>
                  <w:proofErr w:type="spellStart"/>
                  <w:r>
                    <w:t>Okt</w:t>
                  </w:r>
                  <w:proofErr w:type="spellEnd"/>
                  <w:r>
                    <w:t xml:space="preserve"> 30-Nov5</w:t>
                  </w:r>
                </w:p>
              </w:tc>
              <w:tc>
                <w:tcPr>
                  <w:tcW w:w="6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7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Mentális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mechanizmusok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többszintű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magyarázatok</w:t>
                  </w:r>
                  <w:proofErr w:type="spellEnd"/>
                </w:p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7"/>
                    </w:numPr>
                    <w:spacing w:line="276" w:lineRule="auto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TBA</w:t>
                  </w:r>
                </w:p>
              </w:tc>
            </w:tr>
          </w:tbl>
          <w:p w:rsidR="006842B5" w:rsidRDefault="006842B5" w:rsidP="006842B5">
            <w:pPr>
              <w:widowControl w:val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842B5" w:rsidRDefault="006842B5" w:rsidP="006842B5">
            <w:pPr>
              <w:widowControl w:val="0"/>
              <w:rPr>
                <w:i/>
              </w:rPr>
            </w:pPr>
          </w:p>
          <w:p w:rsidR="006842B5" w:rsidRDefault="006842B5" w:rsidP="006842B5">
            <w:pPr>
              <w:widowControl w:val="0"/>
              <w:rPr>
                <w:i/>
              </w:rPr>
            </w:pPr>
          </w:p>
          <w:tbl>
            <w:tblPr>
              <w:tblStyle w:val="a9"/>
              <w:tblW w:w="832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0"/>
              <w:gridCol w:w="6795"/>
            </w:tblGrid>
            <w:tr w:rsidR="006842B5" w:rsidTr="00BE61BC"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pStyle w:val="Cmsor2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30" w:name="_2lk2ufr6x2js" w:colFirst="0" w:colLast="0"/>
                  <w:bookmarkEnd w:id="30"/>
                  <w:r>
                    <w:t xml:space="preserve">11.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6842B5" w:rsidRDefault="006842B5" w:rsidP="006842B5">
                  <w:pPr>
                    <w:pStyle w:val="Cmsor6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</w:pPr>
                  <w:bookmarkStart w:id="31" w:name="_dah8awypk23k" w:colFirst="0" w:colLast="0"/>
                  <w:bookmarkEnd w:id="31"/>
                  <w:r>
                    <w:t>Nov 6-12</w:t>
                  </w:r>
                </w:p>
              </w:tc>
              <w:tc>
                <w:tcPr>
                  <w:tcW w:w="6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1"/>
                    </w:numPr>
                    <w:spacing w:line="276" w:lineRule="auto"/>
                    <w:contextualSpacing/>
                  </w:pPr>
                  <w:proofErr w:type="spellStart"/>
                  <w:r>
                    <w:rPr>
                      <w:color w:val="000000"/>
                    </w:rPr>
                    <w:t>Nem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transzparens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magyarázatok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konnekcionizmus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és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idegtudomány</w:t>
                  </w:r>
                  <w:proofErr w:type="spellEnd"/>
                </w:p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1"/>
                    </w:numPr>
                    <w:spacing w:line="276" w:lineRule="auto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TBA</w:t>
                  </w:r>
                </w:p>
              </w:tc>
            </w:tr>
          </w:tbl>
          <w:p w:rsidR="006842B5" w:rsidRDefault="006842B5" w:rsidP="006842B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842B5" w:rsidRDefault="006842B5" w:rsidP="006842B5">
            <w:pPr>
              <w:widowControl w:val="0"/>
              <w:rPr>
                <w:b/>
              </w:rPr>
            </w:pPr>
          </w:p>
          <w:p w:rsidR="006842B5" w:rsidRDefault="006842B5" w:rsidP="006842B5">
            <w:pPr>
              <w:widowControl w:val="0"/>
              <w:rPr>
                <w:b/>
              </w:rPr>
            </w:pPr>
          </w:p>
          <w:tbl>
            <w:tblPr>
              <w:tblStyle w:val="aa"/>
              <w:tblW w:w="8325" w:type="dxa"/>
              <w:tblInd w:w="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  <w:gridCol w:w="6825"/>
            </w:tblGrid>
            <w:tr w:rsidR="006842B5" w:rsidTr="00BE61BC">
              <w:tc>
                <w:tcPr>
                  <w:tcW w:w="15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pStyle w:val="Cmsor2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32" w:name="_btdetruq4r1r" w:colFirst="0" w:colLast="0"/>
                  <w:bookmarkEnd w:id="32"/>
                  <w:r>
                    <w:t xml:space="preserve">12. </w:t>
                  </w:r>
                  <w:proofErr w:type="spellStart"/>
                  <w:proofErr w:type="gramStart"/>
                  <w:r>
                    <w:t>hét</w:t>
                  </w:r>
                  <w:proofErr w:type="spellEnd"/>
                  <w:proofErr w:type="gramEnd"/>
                </w:p>
                <w:p w:rsidR="006842B5" w:rsidRDefault="006842B5" w:rsidP="006842B5">
                  <w:pPr>
                    <w:pStyle w:val="Cmsor6"/>
                    <w:keepNext w:val="0"/>
                    <w:keepLines w:val="0"/>
                    <w:framePr w:hSpace="141" w:wrap="around" w:vAnchor="text" w:hAnchor="margin" w:x="100" w:y="-385"/>
                    <w:widowControl w:val="0"/>
                    <w:spacing w:line="276" w:lineRule="auto"/>
                  </w:pPr>
                  <w:bookmarkStart w:id="33" w:name="_d5s5p5uz4uxi" w:colFirst="0" w:colLast="0"/>
                  <w:bookmarkEnd w:id="33"/>
                  <w:r>
                    <w:t>Nov 13-19</w:t>
                  </w:r>
                </w:p>
              </w:tc>
              <w:tc>
                <w:tcPr>
                  <w:tcW w:w="68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8"/>
                    </w:numPr>
                    <w:spacing w:line="276" w:lineRule="auto"/>
                    <w:contextualSpacing/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Az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elméről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alkotott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elméletek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státusza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hogyan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értelmezhető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az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az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állítás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hogy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létezik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az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elme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  <w:p w:rsidR="006842B5" w:rsidRDefault="006842B5" w:rsidP="006842B5">
                  <w:pPr>
                    <w:framePr w:hSpace="141" w:wrap="around" w:vAnchor="text" w:hAnchor="margin" w:x="100" w:y="-385"/>
                    <w:numPr>
                      <w:ilvl w:val="0"/>
                      <w:numId w:val="8"/>
                    </w:numPr>
                    <w:spacing w:line="276" w:lineRule="auto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TBA</w:t>
                  </w:r>
                </w:p>
              </w:tc>
            </w:tr>
          </w:tbl>
          <w:p w:rsidR="006842B5" w:rsidRDefault="006842B5" w:rsidP="006842B5">
            <w:pPr>
              <w:widowControl w:val="0"/>
            </w:pPr>
          </w:p>
        </w:tc>
      </w:tr>
      <w:tr w:rsidR="006842B5" w:rsidTr="006842B5">
        <w:trPr>
          <w:trHeight w:val="1420"/>
        </w:trPr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2B5" w:rsidRDefault="006842B5" w:rsidP="006842B5">
            <w:pPr>
              <w:widowControl w:val="0"/>
              <w:rPr>
                <w:i/>
              </w:rPr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widowControl w:val="0"/>
            </w:pP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2B5" w:rsidRDefault="006842B5" w:rsidP="006842B5">
            <w:pPr>
              <w:pStyle w:val="Cmsor2"/>
              <w:keepNext w:val="0"/>
              <w:keepLines w:val="0"/>
              <w:widowControl w:val="0"/>
              <w:spacing w:line="276" w:lineRule="auto"/>
              <w:rPr>
                <w:b/>
                <w:u w:val="single"/>
              </w:rPr>
            </w:pPr>
            <w:bookmarkStart w:id="34" w:name="_s1bi724ib0b" w:colFirst="0" w:colLast="0"/>
            <w:bookmarkEnd w:id="34"/>
            <w:r>
              <w:rPr>
                <w:b/>
                <w:u w:val="single"/>
              </w:rPr>
              <w:t xml:space="preserve">13. </w:t>
            </w:r>
            <w:proofErr w:type="spellStart"/>
            <w:proofErr w:type="gramStart"/>
            <w:r>
              <w:rPr>
                <w:b/>
                <w:u w:val="single"/>
              </w:rPr>
              <w:t>hét</w:t>
            </w:r>
            <w:proofErr w:type="spellEnd"/>
            <w:proofErr w:type="gramEnd"/>
            <w:r>
              <w:rPr>
                <w:b/>
                <w:u w:val="single"/>
              </w:rPr>
              <w:t>: ZH</w:t>
            </w:r>
          </w:p>
        </w:tc>
      </w:tr>
    </w:tbl>
    <w:p w:rsidR="0053427F" w:rsidRDefault="0053427F">
      <w:pPr>
        <w:widowControl w:val="0"/>
      </w:pPr>
    </w:p>
    <w:p w:rsidR="0053427F" w:rsidRDefault="0053427F">
      <w:pPr>
        <w:widowControl w:val="0"/>
      </w:pPr>
    </w:p>
    <w:p w:rsidR="0053427F" w:rsidRDefault="0053427F">
      <w:pPr>
        <w:widowControl w:val="0"/>
      </w:pPr>
    </w:p>
    <w:sectPr w:rsidR="0053427F">
      <w:pgSz w:w="12240" w:h="15840"/>
      <w:pgMar w:top="0" w:right="144" w:bottom="431" w:left="14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D5E"/>
    <w:multiLevelType w:val="multilevel"/>
    <w:tmpl w:val="091836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80A1756"/>
    <w:multiLevelType w:val="multilevel"/>
    <w:tmpl w:val="E71EF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556968"/>
    <w:multiLevelType w:val="multilevel"/>
    <w:tmpl w:val="22BA9D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1220122B"/>
    <w:multiLevelType w:val="multilevel"/>
    <w:tmpl w:val="4828A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8D32CB"/>
    <w:multiLevelType w:val="multilevel"/>
    <w:tmpl w:val="C05867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2E7F06B5"/>
    <w:multiLevelType w:val="multilevel"/>
    <w:tmpl w:val="209A3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351745C"/>
    <w:multiLevelType w:val="multilevel"/>
    <w:tmpl w:val="59AE04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39D30750"/>
    <w:multiLevelType w:val="multilevel"/>
    <w:tmpl w:val="5478F7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53907397"/>
    <w:multiLevelType w:val="multilevel"/>
    <w:tmpl w:val="5B903C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7DF02C45"/>
    <w:multiLevelType w:val="multilevel"/>
    <w:tmpl w:val="F8128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53427F"/>
    <w:rsid w:val="0053427F"/>
    <w:rsid w:val="006842B5"/>
    <w:rsid w:val="008B2733"/>
    <w:rsid w:val="00C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666666"/>
        <w:lang w:val="en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outlineLvl w:val="0"/>
    </w:pPr>
    <w:rPr>
      <w:color w:val="FFFFFF"/>
      <w:sz w:val="24"/>
      <w:szCs w:val="24"/>
      <w:highlight w:val="black"/>
    </w:rPr>
  </w:style>
  <w:style w:type="paragraph" w:styleId="Cmsor2">
    <w:name w:val="heading 2"/>
    <w:basedOn w:val="Norml"/>
    <w:next w:val="Norml"/>
    <w:pPr>
      <w:keepNext/>
      <w:keepLines/>
      <w:outlineLvl w:val="1"/>
    </w:pPr>
    <w:rPr>
      <w:i/>
      <w:color w:val="434343"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outlineLvl w:val="2"/>
    </w:pPr>
    <w:rPr>
      <w:b/>
      <w:color w:val="434343"/>
      <w:sz w:val="22"/>
      <w:szCs w:val="22"/>
    </w:rPr>
  </w:style>
  <w:style w:type="paragraph" w:styleId="Cmsor4">
    <w:name w:val="heading 4"/>
    <w:basedOn w:val="Norml"/>
    <w:next w:val="Norml"/>
    <w:pPr>
      <w:keepNext/>
      <w:keepLines/>
      <w:outlineLvl w:val="3"/>
    </w:pPr>
    <w:rPr>
      <w:i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outlineLvl w:val="5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sz w:val="48"/>
      <w:szCs w:val="4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i/>
      <w:color w:val="8EA88C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666666"/>
        <w:lang w:val="en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outlineLvl w:val="0"/>
    </w:pPr>
    <w:rPr>
      <w:color w:val="FFFFFF"/>
      <w:sz w:val="24"/>
      <w:szCs w:val="24"/>
      <w:highlight w:val="black"/>
    </w:rPr>
  </w:style>
  <w:style w:type="paragraph" w:styleId="Cmsor2">
    <w:name w:val="heading 2"/>
    <w:basedOn w:val="Norml"/>
    <w:next w:val="Norml"/>
    <w:pPr>
      <w:keepNext/>
      <w:keepLines/>
      <w:outlineLvl w:val="1"/>
    </w:pPr>
    <w:rPr>
      <w:i/>
      <w:color w:val="434343"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outlineLvl w:val="2"/>
    </w:pPr>
    <w:rPr>
      <w:b/>
      <w:color w:val="434343"/>
      <w:sz w:val="22"/>
      <w:szCs w:val="22"/>
    </w:rPr>
  </w:style>
  <w:style w:type="paragraph" w:styleId="Cmsor4">
    <w:name w:val="heading 4"/>
    <w:basedOn w:val="Norml"/>
    <w:next w:val="Norml"/>
    <w:pPr>
      <w:keepNext/>
      <w:keepLines/>
      <w:outlineLvl w:val="3"/>
    </w:pPr>
    <w:rPr>
      <w:i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outlineLvl w:val="5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sz w:val="48"/>
      <w:szCs w:val="4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i/>
      <w:color w:val="8EA88C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 Gergely</dc:creator>
  <cp:lastModifiedBy>Kertész Gergely</cp:lastModifiedBy>
  <cp:revision>2</cp:revision>
  <dcterms:created xsi:type="dcterms:W3CDTF">2017-09-07T16:28:00Z</dcterms:created>
  <dcterms:modified xsi:type="dcterms:W3CDTF">2017-09-07T16:28:00Z</dcterms:modified>
</cp:coreProperties>
</file>